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15" w:rsidRPr="00914815" w:rsidRDefault="00914815" w:rsidP="0008662D">
      <w:pPr>
        <w:jc w:val="both"/>
      </w:pPr>
    </w:p>
    <w:p w:rsidR="0008662D" w:rsidRPr="0008662D" w:rsidRDefault="0008662D" w:rsidP="0008662D">
      <w:pPr>
        <w:jc w:val="center"/>
        <w:rPr>
          <w:b/>
        </w:rPr>
      </w:pPr>
      <w:r w:rsidRPr="0008662D">
        <w:rPr>
          <w:b/>
        </w:rPr>
        <w:t>HRZZ prijave – pitanja i odgovori</w:t>
      </w:r>
    </w:p>
    <w:p w:rsidR="0008662D" w:rsidRDefault="0008662D" w:rsidP="0008662D">
      <w:pPr>
        <w:jc w:val="both"/>
      </w:pPr>
    </w:p>
    <w:p w:rsidR="00231487" w:rsidRPr="00231487" w:rsidRDefault="00453C73" w:rsidP="0008662D">
      <w:pPr>
        <w:jc w:val="both"/>
      </w:pPr>
      <w:r>
        <w:t xml:space="preserve">1. </w:t>
      </w:r>
      <w:r w:rsidR="00231487" w:rsidRPr="00231487">
        <w:t xml:space="preserve"> </w:t>
      </w:r>
      <w:r>
        <w:t xml:space="preserve">Mogu li projektni prijedlozi </w:t>
      </w:r>
      <w:r w:rsidR="00231487" w:rsidRPr="00231487">
        <w:t>uključivati međunarodnu suradnju?</w:t>
      </w:r>
    </w:p>
    <w:p w:rsidR="00E17780" w:rsidRPr="000D4FC5" w:rsidRDefault="00E17780" w:rsidP="0008662D">
      <w:pPr>
        <w:jc w:val="both"/>
        <w:rPr>
          <w:i/>
        </w:rPr>
      </w:pPr>
      <w:r w:rsidRPr="000D4FC5">
        <w:rPr>
          <w:i/>
        </w:rPr>
        <w:t>Natječajem nije definirano niti zabranjeno da projektni prijedlog uključuje međunarodnu suradnju.</w:t>
      </w:r>
    </w:p>
    <w:p w:rsidR="00231487" w:rsidRPr="00231487" w:rsidRDefault="00231487" w:rsidP="0008662D">
      <w:pPr>
        <w:jc w:val="both"/>
      </w:pPr>
    </w:p>
    <w:p w:rsidR="00231487" w:rsidRPr="00231487" w:rsidRDefault="00231487" w:rsidP="0008662D">
      <w:pPr>
        <w:jc w:val="both"/>
      </w:pPr>
      <w:r w:rsidRPr="00231487">
        <w:t>2. Smiju li se strani suradnici registrirati u sustavu EPP i dobiti svoj ID? (pretpostavljam da ih neće biti moguće elektronički pridružiti kao prave suradnike na</w:t>
      </w:r>
      <w:r w:rsidR="00E17780">
        <w:t xml:space="preserve"> </w:t>
      </w:r>
      <w:r w:rsidRPr="00231487">
        <w:t>projektu jer nemaju HR matične brojeve znanstvenika)</w:t>
      </w:r>
      <w:r w:rsidR="000D4FC5">
        <w:t>.</w:t>
      </w:r>
    </w:p>
    <w:p w:rsidR="00E17780" w:rsidRPr="000D4FC5" w:rsidRDefault="00E17780" w:rsidP="0008662D">
      <w:pPr>
        <w:jc w:val="both"/>
        <w:rPr>
          <w:i/>
        </w:rPr>
      </w:pPr>
      <w:r w:rsidRPr="000D4FC5">
        <w:rPr>
          <w:i/>
        </w:rPr>
        <w:t>Strani suradnici također se obavezno trebaju registrirati u EPP sustav. Zbog greške u EPP sustavu polje matični broj znanstvenika pojavljivalo se kao obavezno pri registraciji stranih suradnika. Sada je navedena greška otklonjena stoga se registracija može završiti i bez upisa navedenog podatka</w:t>
      </w:r>
      <w:r w:rsidR="000D4FC5">
        <w:rPr>
          <w:i/>
        </w:rPr>
        <w:t>.</w:t>
      </w:r>
    </w:p>
    <w:p w:rsidR="00231487" w:rsidRPr="00231487" w:rsidRDefault="00231487" w:rsidP="0008662D">
      <w:pPr>
        <w:jc w:val="both"/>
      </w:pPr>
    </w:p>
    <w:p w:rsidR="00231487" w:rsidRPr="00231487" w:rsidRDefault="00231487" w:rsidP="0008662D">
      <w:pPr>
        <w:jc w:val="both"/>
      </w:pPr>
      <w:r w:rsidRPr="00231487">
        <w:t>3. Je li poželjno priložiti prijavi projekta pisma namjere o suradnji stranih</w:t>
      </w:r>
      <w:r w:rsidR="00E17780">
        <w:t xml:space="preserve"> </w:t>
      </w:r>
      <w:r w:rsidRPr="00231487">
        <w:t>znanstvenika?</w:t>
      </w:r>
    </w:p>
    <w:p w:rsidR="00231487" w:rsidRPr="000D4FC5" w:rsidRDefault="00E17780" w:rsidP="0008662D">
      <w:pPr>
        <w:jc w:val="both"/>
        <w:rPr>
          <w:i/>
        </w:rPr>
      </w:pPr>
      <w:r w:rsidRPr="000D4FC5">
        <w:rPr>
          <w:i/>
        </w:rPr>
        <w:t xml:space="preserve">Dodatni dokumenti (koji ne spadaju u obaveznu prijavnu dokumentaciju) neće se gledati niti kao prednost niti nedostatak pri vrednovanju projektnog prijedloga. Sve podatke za koje smatrate da su važne za Vaš projektni prijedlog potrebno je opisati u obaveznoj prijavnoj dokumentaciji.  </w:t>
      </w:r>
    </w:p>
    <w:p w:rsidR="00231487" w:rsidRPr="00231487" w:rsidRDefault="00231487" w:rsidP="0008662D">
      <w:pPr>
        <w:jc w:val="both"/>
      </w:pPr>
    </w:p>
    <w:p w:rsidR="00231487" w:rsidRPr="00231487" w:rsidRDefault="00231487" w:rsidP="0008662D">
      <w:pPr>
        <w:jc w:val="both"/>
      </w:pPr>
      <w:r w:rsidRPr="00231487">
        <w:t xml:space="preserve">4. Je li obvezno prijavi projekta priložiti izjavu o intelektualnom vlasništvu? </w:t>
      </w:r>
    </w:p>
    <w:p w:rsidR="00E17780" w:rsidRPr="000D4FC5" w:rsidRDefault="00E17780" w:rsidP="0008662D">
      <w:pPr>
        <w:jc w:val="both"/>
        <w:rPr>
          <w:i/>
        </w:rPr>
      </w:pPr>
      <w:r w:rsidRPr="000D4FC5">
        <w:rPr>
          <w:i/>
        </w:rPr>
        <w:t>Pri prijavi projektnog prijedloga nije obavezno priložiti izjavu o intelektualnom vlasništvu.</w:t>
      </w:r>
    </w:p>
    <w:p w:rsidR="00231487" w:rsidRDefault="00231487" w:rsidP="0008662D">
      <w:pPr>
        <w:jc w:val="both"/>
        <w:rPr>
          <w:b/>
        </w:rPr>
      </w:pPr>
    </w:p>
    <w:p w:rsidR="000D4FC5" w:rsidRDefault="00453C73" w:rsidP="0008662D">
      <w:pPr>
        <w:jc w:val="both"/>
      </w:pPr>
      <w:r w:rsidRPr="00453C73">
        <w:t>5.</w:t>
      </w:r>
      <w:r w:rsidR="00914815">
        <w:t xml:space="preserve"> </w:t>
      </w:r>
      <w:r w:rsidR="00914815" w:rsidRPr="00E17780">
        <w:t xml:space="preserve">U financijskom planu postoji odjeljak za </w:t>
      </w:r>
      <w:proofErr w:type="spellStart"/>
      <w:r w:rsidR="00914815" w:rsidRPr="00E17780">
        <w:t>Overhead</w:t>
      </w:r>
      <w:proofErr w:type="spellEnd"/>
      <w:r w:rsidR="00914815" w:rsidRPr="00E17780">
        <w:t xml:space="preserve">, u kojemu piše da ce </w:t>
      </w:r>
      <w:proofErr w:type="spellStart"/>
      <w:r w:rsidR="00914815" w:rsidRPr="00E17780">
        <w:t>Overhead</w:t>
      </w:r>
      <w:proofErr w:type="spellEnd"/>
      <w:r w:rsidR="00914815" w:rsidRPr="00E17780">
        <w:t xml:space="preserve"> biti odobren samo ako se pošalje detaljno objašnjenje na sto ce biti korišten. Obzirom da postoji velika lista neprihvatljivih troškova, u koje spadaju računovodstveni troškovi, uredski materijal, IT, zanima me sto se sve </w:t>
      </w:r>
      <w:r w:rsidR="000D4FC5">
        <w:t xml:space="preserve">točno može uračunati u </w:t>
      </w:r>
      <w:proofErr w:type="spellStart"/>
      <w:r w:rsidR="000D4FC5">
        <w:t>overhead</w:t>
      </w:r>
      <w:proofErr w:type="spellEnd"/>
      <w:r w:rsidR="000D4FC5">
        <w:t>?</w:t>
      </w:r>
      <w:r w:rsidR="00914815" w:rsidRPr="00E17780">
        <w:t xml:space="preserve">  </w:t>
      </w:r>
    </w:p>
    <w:p w:rsidR="00914815" w:rsidRPr="000D4FC5" w:rsidRDefault="00914815" w:rsidP="0008662D">
      <w:pPr>
        <w:jc w:val="both"/>
        <w:rPr>
          <w:i/>
        </w:rPr>
      </w:pPr>
      <w:r w:rsidRPr="000D4FC5">
        <w:rPr>
          <w:i/>
        </w:rPr>
        <w:t>Kao što je i navedeno u Uputama za podnositelje projektnih prijedloga Istraživ</w:t>
      </w:r>
      <w:r w:rsidR="00453C73" w:rsidRPr="000D4FC5">
        <w:rPr>
          <w:i/>
        </w:rPr>
        <w:t>ački projekti-rok studeni 2013.</w:t>
      </w:r>
      <w:r w:rsidRPr="000D4FC5">
        <w:rPr>
          <w:i/>
        </w:rPr>
        <w:t>,</w:t>
      </w:r>
      <w:r w:rsidR="00453C73" w:rsidRPr="000D4FC5">
        <w:rPr>
          <w:i/>
        </w:rPr>
        <w:t xml:space="preserve"> </w:t>
      </w:r>
      <w:r w:rsidRPr="000D4FC5">
        <w:rPr>
          <w:i/>
        </w:rPr>
        <w:t>ako je nužno i opravdano prirodom projekta Zaklada može u određenim slučajevima odobriti pokrivanje nekih od navedenih neprihvatljivih posrednih troškova, odnosno troškova hladnog pogona koje ste spomenuli a koji također spadaju u posredne troškove. Podnositelji projektnih prijedloga imaju slobodu navesti sve troškove za</w:t>
      </w:r>
      <w:r w:rsidR="00453C73" w:rsidRPr="000D4FC5">
        <w:rPr>
          <w:i/>
        </w:rPr>
        <w:t xml:space="preserve"> </w:t>
      </w:r>
      <w:r w:rsidRPr="000D4FC5">
        <w:rPr>
          <w:i/>
        </w:rPr>
        <w:t>koje smatraju da su neophodni  za provođenje projekta s time da je izrazito važno da se detaljno obrazloži potreba navedenih troškova. Opravdanost svih navedenih troškova procjenjivati će u postupku vrednovanja članovi Panela za vrednovanje.</w:t>
      </w:r>
    </w:p>
    <w:p w:rsidR="000D4FC5" w:rsidRDefault="000D4FC5" w:rsidP="0008662D">
      <w:pPr>
        <w:jc w:val="both"/>
      </w:pPr>
    </w:p>
    <w:p w:rsidR="000D4FC5" w:rsidRPr="000D4FC5" w:rsidRDefault="000D4FC5" w:rsidP="000D4FC5">
      <w:pPr>
        <w:jc w:val="both"/>
        <w:rPr>
          <w:i/>
        </w:rPr>
      </w:pPr>
      <w:r w:rsidRPr="000D4FC5">
        <w:rPr>
          <w:b/>
        </w:rPr>
        <w:t xml:space="preserve">Prijedlog za 5% </w:t>
      </w:r>
      <w:proofErr w:type="spellStart"/>
      <w:r w:rsidRPr="000D4FC5">
        <w:rPr>
          <w:b/>
        </w:rPr>
        <w:t>Overhead</w:t>
      </w:r>
      <w:r>
        <w:rPr>
          <w:b/>
        </w:rPr>
        <w:t>a</w:t>
      </w:r>
      <w:proofErr w:type="spellEnd"/>
      <w:r w:rsidRPr="000D4FC5">
        <w:rPr>
          <w:i/>
        </w:rPr>
        <w:t>; ukoliko je primjenjivo za vaš projekt:</w:t>
      </w:r>
    </w:p>
    <w:p w:rsidR="000D4FC5" w:rsidRDefault="000D4FC5" w:rsidP="000D4FC5">
      <w:pPr>
        <w:jc w:val="both"/>
      </w:pPr>
      <w:proofErr w:type="spellStart"/>
      <w:r>
        <w:t>Npr</w:t>
      </w:r>
      <w:proofErr w:type="spellEnd"/>
      <w:r>
        <w:t>. objasniti povećanu potrošnju električne energije uslijed korištenja uređaja koji su veliki potrošači (</w:t>
      </w:r>
      <w:proofErr w:type="spellStart"/>
      <w:r>
        <w:t>npr</w:t>
      </w:r>
      <w:proofErr w:type="spellEnd"/>
      <w:r>
        <w:t xml:space="preserve">. frižideri i </w:t>
      </w:r>
      <w:proofErr w:type="spellStart"/>
      <w:r>
        <w:t>sl</w:t>
      </w:r>
      <w:proofErr w:type="spellEnd"/>
      <w:r>
        <w:t>.), potrošnja vode za hlađenje, zajedničke materijalne znanstvene potrebe, koje uključuju:</w:t>
      </w:r>
    </w:p>
    <w:p w:rsidR="000D4FC5" w:rsidRDefault="000D4FC5" w:rsidP="000D4FC5">
      <w:pPr>
        <w:numPr>
          <w:ilvl w:val="0"/>
          <w:numId w:val="2"/>
        </w:numPr>
      </w:pPr>
      <w:r>
        <w:t xml:space="preserve">zajednički potrošni materijal poput filtara za vodu i plinova i </w:t>
      </w:r>
      <w:proofErr w:type="spellStart"/>
      <w:r>
        <w:t>sl</w:t>
      </w:r>
      <w:proofErr w:type="spellEnd"/>
      <w:r>
        <w:t>.</w:t>
      </w:r>
    </w:p>
    <w:p w:rsidR="000D4FC5" w:rsidRDefault="000D4FC5" w:rsidP="000D4FC5">
      <w:pPr>
        <w:pStyle w:val="ListParagraph"/>
        <w:numPr>
          <w:ilvl w:val="0"/>
          <w:numId w:val="2"/>
        </w:numPr>
      </w:pPr>
      <w:r>
        <w:lastRenderedPageBreak/>
        <w:t>održavanje uređaja koje koristi veći broj istraživača, poput instrumenata servisnih znanstvenih jedinica (</w:t>
      </w:r>
      <w:proofErr w:type="spellStart"/>
      <w:r>
        <w:t>engl</w:t>
      </w:r>
      <w:proofErr w:type="spellEnd"/>
      <w:r>
        <w:t xml:space="preserve">. </w:t>
      </w:r>
      <w:proofErr w:type="spellStart"/>
      <w:r>
        <w:t>core</w:t>
      </w:r>
      <w:proofErr w:type="spellEnd"/>
      <w:r>
        <w:t xml:space="preserve"> </w:t>
      </w:r>
      <w:proofErr w:type="spellStart"/>
      <w:r>
        <w:t>units</w:t>
      </w:r>
      <w:proofErr w:type="spellEnd"/>
      <w:r>
        <w:t xml:space="preserve">; uređaji poput mikroskopa, ledomata, uređaja za destiliranu vodu, sterilizatora i </w:t>
      </w:r>
      <w:proofErr w:type="spellStart"/>
      <w:r>
        <w:t>sl</w:t>
      </w:r>
      <w:proofErr w:type="spellEnd"/>
      <w:r>
        <w:t>.)</w:t>
      </w:r>
    </w:p>
    <w:p w:rsidR="000D4FC5" w:rsidRDefault="000D4FC5" w:rsidP="000D4FC5">
      <w:pPr>
        <w:numPr>
          <w:ilvl w:val="0"/>
          <w:numId w:val="2"/>
        </w:numPr>
      </w:pPr>
      <w:r>
        <w:t xml:space="preserve">zajednička oprema poput ledomata, uređaja za destiliranu vodu, sterilizatora i </w:t>
      </w:r>
      <w:proofErr w:type="spellStart"/>
      <w:r>
        <w:t>sl</w:t>
      </w:r>
      <w:proofErr w:type="spellEnd"/>
      <w:r>
        <w:t>.</w:t>
      </w:r>
    </w:p>
    <w:p w:rsidR="00231487" w:rsidRDefault="00231487" w:rsidP="0008662D">
      <w:pPr>
        <w:jc w:val="both"/>
      </w:pPr>
    </w:p>
    <w:p w:rsidR="00231487" w:rsidRPr="00231487" w:rsidRDefault="00453C73" w:rsidP="0008662D">
      <w:pPr>
        <w:jc w:val="both"/>
        <w:rPr>
          <w:b/>
        </w:rPr>
      </w:pPr>
      <w:r>
        <w:t>6.</w:t>
      </w:r>
      <w:r w:rsidR="00231487">
        <w:t xml:space="preserve"> </w:t>
      </w:r>
      <w:r>
        <w:t>M</w:t>
      </w:r>
      <w:r w:rsidR="00231487" w:rsidRPr="00E17780">
        <w:t xml:space="preserve">ože </w:t>
      </w:r>
      <w:r>
        <w:t xml:space="preserve">li CV </w:t>
      </w:r>
      <w:r w:rsidR="00231487" w:rsidRPr="00E17780">
        <w:t xml:space="preserve">biti u slobodnoj formi ili </w:t>
      </w:r>
      <w:r>
        <w:t>postoji službeni obrazac</w:t>
      </w:r>
      <w:r w:rsidR="00231487" w:rsidRPr="00E17780">
        <w:t>?</w:t>
      </w:r>
    </w:p>
    <w:p w:rsidR="00231487" w:rsidRPr="000D4FC5" w:rsidRDefault="00231487" w:rsidP="0008662D">
      <w:pPr>
        <w:jc w:val="both"/>
        <w:rPr>
          <w:i/>
        </w:rPr>
      </w:pPr>
      <w:r w:rsidRPr="000D4FC5">
        <w:rPr>
          <w:i/>
        </w:rPr>
        <w:t>Prilikom popunjavanja kategorije "Moj profil" u EPP sustavu, polje "CV" nije obavezno polje, pa stoga ne postoji službeni obrazac na kojemu bi trebalo priložiti CV te može biti pisan u slobodnoj formi ili priložen na nekom obrascu.</w:t>
      </w:r>
    </w:p>
    <w:p w:rsidR="00231487" w:rsidRPr="000D4FC5" w:rsidRDefault="00231487" w:rsidP="0008662D">
      <w:pPr>
        <w:jc w:val="both"/>
        <w:rPr>
          <w:i/>
        </w:rPr>
      </w:pPr>
      <w:r w:rsidRPr="000D4FC5">
        <w:rPr>
          <w:i/>
        </w:rPr>
        <w:t>Nadalje, kao što je navedeno u Uputama za podnositelje projektnih prijedloga, poglavlje 1.2.3.2 Upute za ispunjavanje skraćenog projektnog prijedloga (Obrazac A, Obrazac Potpora ustanove), prilikom ispunjavanja projektne prijave u obrascu A se traži od voditelja projekta da u dijelu "b. Životopis voditelja projekta" također u slobodnoj formi upiše određene informacije o životopisu.</w:t>
      </w:r>
    </w:p>
    <w:p w:rsidR="00EB5DC6" w:rsidRDefault="00EB5DC6" w:rsidP="0008662D">
      <w:pPr>
        <w:jc w:val="both"/>
      </w:pPr>
    </w:p>
    <w:p w:rsidR="00EB5DC6" w:rsidRPr="00EB5DC6" w:rsidRDefault="00453C73" w:rsidP="0008662D">
      <w:pPr>
        <w:jc w:val="both"/>
      </w:pPr>
      <w:r>
        <w:t>7. Š</w:t>
      </w:r>
      <w:r w:rsidR="00EB5DC6" w:rsidRPr="00EB5DC6">
        <w:t xml:space="preserve">to ce ocjenjivati u drugom krugu? </w:t>
      </w:r>
      <w:r w:rsidR="00973706" w:rsidRPr="00EB5DC6">
        <w:t>Hoće</w:t>
      </w:r>
      <w:r w:rsidR="00EB5DC6" w:rsidRPr="00EB5DC6">
        <w:t xml:space="preserve"> li strani recenzenti vidjeti </w:t>
      </w:r>
      <w:proofErr w:type="spellStart"/>
      <w:r w:rsidR="00EB5DC6" w:rsidRPr="00EB5DC6">
        <w:t>form</w:t>
      </w:r>
      <w:proofErr w:type="spellEnd"/>
      <w:r w:rsidR="00EB5DC6" w:rsidRPr="00EB5DC6">
        <w:t xml:space="preserve"> A?</w:t>
      </w:r>
    </w:p>
    <w:p w:rsidR="00EB5DC6" w:rsidRPr="000D4FC5" w:rsidRDefault="00EB5DC6" w:rsidP="0008662D">
      <w:pPr>
        <w:jc w:val="both"/>
        <w:rPr>
          <w:i/>
        </w:rPr>
      </w:pPr>
      <w:r w:rsidRPr="000D4FC5">
        <w:rPr>
          <w:i/>
        </w:rPr>
        <w:t>U drugom krugu vrednovanja recenzenti vrednuju cjeloviti projektni prijedlog</w:t>
      </w:r>
      <w:r w:rsidR="0008662D" w:rsidRPr="000D4FC5">
        <w:rPr>
          <w:i/>
        </w:rPr>
        <w:t xml:space="preserve"> </w:t>
      </w:r>
      <w:r w:rsidRPr="000D4FC5">
        <w:rPr>
          <w:i/>
        </w:rPr>
        <w:t>(uključujući i obrazac A).</w:t>
      </w:r>
    </w:p>
    <w:p w:rsidR="00EB5DC6" w:rsidRDefault="00EB5DC6" w:rsidP="0008662D">
      <w:pPr>
        <w:jc w:val="both"/>
      </w:pPr>
    </w:p>
    <w:p w:rsidR="00EB5DC6" w:rsidRDefault="00453C73" w:rsidP="0008662D">
      <w:pPr>
        <w:jc w:val="both"/>
      </w:pPr>
      <w:r>
        <w:t xml:space="preserve">8. </w:t>
      </w:r>
      <w:r w:rsidR="00EB5DC6" w:rsidRPr="00EB5DC6">
        <w:t>Je li se (</w:t>
      </w:r>
      <w:proofErr w:type="spellStart"/>
      <w:r w:rsidR="00EB5DC6" w:rsidRPr="00EB5DC6">
        <w:t>max</w:t>
      </w:r>
      <w:proofErr w:type="spellEnd"/>
      <w:r w:rsidR="00EB5DC6" w:rsidRPr="00EB5DC6">
        <w:t xml:space="preserve"> od) 15 stranica formulara B odnosi samo na dio koji upisuju</w:t>
      </w:r>
      <w:r w:rsidR="0008662D">
        <w:t xml:space="preserve"> </w:t>
      </w:r>
      <w:r w:rsidR="00EB5DC6" w:rsidRPr="00EB5DC6">
        <w:t xml:space="preserve">znanstvenici ili </w:t>
      </w:r>
      <w:r w:rsidR="00973706" w:rsidRPr="00EB5DC6">
        <w:t>obuhvaća</w:t>
      </w:r>
      <w:r w:rsidR="00EB5DC6" w:rsidRPr="00EB5DC6">
        <w:t xml:space="preserve"> i tablice </w:t>
      </w:r>
      <w:proofErr w:type="spellStart"/>
      <w:r w:rsidR="00EB5DC6" w:rsidRPr="00EB5DC6">
        <w:t>HRZZa</w:t>
      </w:r>
      <w:proofErr w:type="spellEnd"/>
      <w:r w:rsidR="00EB5DC6" w:rsidRPr="00EB5DC6">
        <w:t>?</w:t>
      </w:r>
    </w:p>
    <w:p w:rsidR="00EB5DC6" w:rsidRPr="000D4FC5" w:rsidRDefault="00EB5DC6" w:rsidP="0008662D">
      <w:pPr>
        <w:jc w:val="both"/>
        <w:rPr>
          <w:i/>
        </w:rPr>
      </w:pPr>
      <w:r w:rsidRPr="000D4FC5">
        <w:rPr>
          <w:i/>
        </w:rPr>
        <w:t>Obrazac B treba sadržavati maksimalno 15 stranica-tu nisu uključeni etička</w:t>
      </w:r>
      <w:r w:rsidR="0008662D" w:rsidRPr="000D4FC5">
        <w:rPr>
          <w:i/>
        </w:rPr>
        <w:t xml:space="preserve"> </w:t>
      </w:r>
      <w:r w:rsidRPr="000D4FC5">
        <w:rPr>
          <w:i/>
        </w:rPr>
        <w:t>tablica niti reference.</w:t>
      </w:r>
    </w:p>
    <w:p w:rsidR="00EB5DC6" w:rsidRPr="000D4FC5" w:rsidRDefault="00EB5DC6" w:rsidP="0008662D">
      <w:pPr>
        <w:jc w:val="both"/>
        <w:rPr>
          <w:i/>
        </w:rPr>
      </w:pPr>
    </w:p>
    <w:p w:rsidR="00EB5DC6" w:rsidRPr="00EB5DC6" w:rsidRDefault="00453C73" w:rsidP="0008662D">
      <w:pPr>
        <w:jc w:val="both"/>
      </w:pPr>
      <w:r>
        <w:t>9</w:t>
      </w:r>
      <w:r w:rsidR="00973706">
        <w:t>. Mož</w:t>
      </w:r>
      <w:r w:rsidR="00EB5DC6" w:rsidRPr="00EB5DC6">
        <w:t>e li znanstvenik koji se pri</w:t>
      </w:r>
      <w:r w:rsidR="00973706">
        <w:t>javljuje kao voditelj istraživač</w:t>
      </w:r>
      <w:r w:rsidR="00EB5DC6" w:rsidRPr="00EB5DC6">
        <w:t>kog</w:t>
      </w:r>
      <w:r w:rsidR="0008662D">
        <w:t xml:space="preserve"> </w:t>
      </w:r>
      <w:r w:rsidR="00EB5DC6" w:rsidRPr="00EB5DC6">
        <w:t>projekta bi</w:t>
      </w:r>
      <w:r w:rsidR="00973706">
        <w:t>ti suradnik na drugom istraživač</w:t>
      </w:r>
      <w:r w:rsidR="00EB5DC6" w:rsidRPr="00EB5DC6">
        <w:t>kom projektu ili samo suradnik na</w:t>
      </w:r>
      <w:r w:rsidR="0008662D">
        <w:t xml:space="preserve"> </w:t>
      </w:r>
      <w:proofErr w:type="spellStart"/>
      <w:r w:rsidR="00EB5DC6" w:rsidRPr="00EB5DC6">
        <w:t>uspostavnoj</w:t>
      </w:r>
      <w:proofErr w:type="spellEnd"/>
      <w:r w:rsidR="00EB5DC6" w:rsidRPr="00EB5DC6">
        <w:t xml:space="preserve"> potpori?</w:t>
      </w:r>
    </w:p>
    <w:p w:rsidR="00EB5DC6" w:rsidRDefault="00EB5DC6" w:rsidP="0008662D">
      <w:pPr>
        <w:jc w:val="both"/>
        <w:rPr>
          <w:i/>
        </w:rPr>
      </w:pPr>
      <w:r w:rsidRPr="000D4FC5">
        <w:rPr>
          <w:i/>
        </w:rPr>
        <w:t>Znanstvenik koji se prijavljuje kao voditelj istraživačkog projekta smije</w:t>
      </w:r>
      <w:r w:rsidR="0008662D" w:rsidRPr="000D4FC5">
        <w:rPr>
          <w:i/>
        </w:rPr>
        <w:t xml:space="preserve"> </w:t>
      </w:r>
      <w:r w:rsidRPr="000D4FC5">
        <w:rPr>
          <w:i/>
        </w:rPr>
        <w:t xml:space="preserve">biti prijavljen kao suradnik samo na drugom </w:t>
      </w:r>
      <w:proofErr w:type="spellStart"/>
      <w:r w:rsidRPr="000D4FC5">
        <w:rPr>
          <w:i/>
        </w:rPr>
        <w:t>uspostavnom</w:t>
      </w:r>
      <w:proofErr w:type="spellEnd"/>
      <w:r w:rsidRPr="000D4FC5">
        <w:rPr>
          <w:i/>
        </w:rPr>
        <w:t xml:space="preserve"> istraživačkom</w:t>
      </w:r>
      <w:r w:rsidR="0008662D" w:rsidRPr="000D4FC5">
        <w:rPr>
          <w:i/>
        </w:rPr>
        <w:t xml:space="preserve"> </w:t>
      </w:r>
      <w:r w:rsidRPr="000D4FC5">
        <w:rPr>
          <w:i/>
        </w:rPr>
        <w:t>projektu, ne smije na istraživačkom projektu.</w:t>
      </w:r>
    </w:p>
    <w:p w:rsidR="00C61876" w:rsidRDefault="00C61876" w:rsidP="0008662D">
      <w:pPr>
        <w:jc w:val="both"/>
        <w:rPr>
          <w:i/>
        </w:rPr>
      </w:pPr>
    </w:p>
    <w:p w:rsidR="00B91EB5" w:rsidRDefault="00B91EB5" w:rsidP="00B91EB5">
      <w:pPr>
        <w:jc w:val="both"/>
      </w:pPr>
      <w:r>
        <w:t xml:space="preserve">10. </w:t>
      </w:r>
      <w:proofErr w:type="spellStart"/>
      <w:r w:rsidRPr="00B91EB5">
        <w:t>Uspostavne</w:t>
      </w:r>
      <w:proofErr w:type="spellEnd"/>
      <w:r w:rsidRPr="00B91EB5">
        <w:t xml:space="preserve"> potpore podrazumijevaju prijavu onih voditelja koji do sada nisu</w:t>
      </w:r>
      <w:r>
        <w:t xml:space="preserve"> </w:t>
      </w:r>
      <w:r w:rsidRPr="00B91EB5">
        <w:t>imali projekte, te će im kroz ovaj projekt biti omogućeno osnivanje vlastitih</w:t>
      </w:r>
      <w:r>
        <w:t xml:space="preserve"> </w:t>
      </w:r>
      <w:r w:rsidRPr="00B91EB5">
        <w:t>istraživačkih grupa. Budući da se u Uputama nigdje ne spominje, zanima me kako je</w:t>
      </w:r>
      <w:r>
        <w:t xml:space="preserve"> </w:t>
      </w:r>
      <w:r w:rsidRPr="00B91EB5">
        <w:t xml:space="preserve">moguće na projekt zaposliti znanstvenog novaka/doktoranda budući da se u </w:t>
      </w:r>
      <w:proofErr w:type="spellStart"/>
      <w:r w:rsidRPr="00B91EB5">
        <w:t>budget</w:t>
      </w:r>
      <w:proofErr w:type="spellEnd"/>
      <w:r w:rsidRPr="00B91EB5">
        <w:t xml:space="preserve"> ne</w:t>
      </w:r>
      <w:r>
        <w:t xml:space="preserve"> </w:t>
      </w:r>
      <w:r w:rsidRPr="00B91EB5">
        <w:t>smije navesti njegova/njezina plaća već samo eventualno školarina doktorskog</w:t>
      </w:r>
      <w:r>
        <w:t xml:space="preserve"> </w:t>
      </w:r>
      <w:r w:rsidRPr="00B91EB5">
        <w:t>studija.</w:t>
      </w:r>
    </w:p>
    <w:p w:rsidR="00B91EB5" w:rsidRPr="00B91EB5" w:rsidRDefault="00B91EB5" w:rsidP="00B91EB5">
      <w:pPr>
        <w:jc w:val="both"/>
        <w:rPr>
          <w:i/>
        </w:rPr>
      </w:pPr>
      <w:r w:rsidRPr="00B91EB5">
        <w:rPr>
          <w:i/>
        </w:rPr>
        <w:t xml:space="preserve">Ovim natječajem nije predviđeno zapošljavanje </w:t>
      </w:r>
      <w:proofErr w:type="spellStart"/>
      <w:r w:rsidRPr="00B91EB5">
        <w:rPr>
          <w:i/>
        </w:rPr>
        <w:t>doktoranada</w:t>
      </w:r>
      <w:proofErr w:type="spellEnd"/>
      <w:r w:rsidRPr="00B91EB5">
        <w:rPr>
          <w:i/>
        </w:rPr>
        <w:t>, već njihovo sudjelovanja kroz status suradnika na projektu. Pritom je u prijavi projektnog prijedloga moguće tražiti pokrivanje troškova godišnje školarine za jednog doktoranda prijavljenog u statusu suradnika - do 20.000, 00 kuna godišnje.</w:t>
      </w:r>
    </w:p>
    <w:p w:rsidR="00B91EB5" w:rsidRDefault="00B91EB5" w:rsidP="00B91EB5">
      <w:pPr>
        <w:jc w:val="both"/>
      </w:pPr>
    </w:p>
    <w:p w:rsidR="00B91EB5" w:rsidRPr="00B91EB5" w:rsidRDefault="00B91EB5" w:rsidP="00B91EB5">
      <w:pPr>
        <w:jc w:val="both"/>
      </w:pPr>
      <w:r>
        <w:t xml:space="preserve">11. </w:t>
      </w:r>
      <w:r w:rsidRPr="00B91EB5">
        <w:t>Ukoliko se u projektu navedu suradnici koji se nalaze u inozemstvu i imaju</w:t>
      </w:r>
      <w:r>
        <w:t xml:space="preserve"> </w:t>
      </w:r>
      <w:r w:rsidRPr="00B91EB5">
        <w:t>svoje istraživačke grupe tamo, da li je obavezno da se i ti suradnici</w:t>
      </w:r>
      <w:r>
        <w:t xml:space="preserve"> </w:t>
      </w:r>
      <w:r w:rsidRPr="00B91EB5">
        <w:t>upisuju/</w:t>
      </w:r>
      <w:proofErr w:type="spellStart"/>
      <w:r w:rsidRPr="00B91EB5">
        <w:t>registrijaju</w:t>
      </w:r>
      <w:proofErr w:type="spellEnd"/>
      <w:r w:rsidRPr="00B91EB5">
        <w:t xml:space="preserve"> u EPP sustav kao što se navodi u Uputama.</w:t>
      </w:r>
      <w:r>
        <w:t xml:space="preserve"> </w:t>
      </w:r>
      <w:r w:rsidRPr="00B91EB5">
        <w:t>Budući da sam i sama danas napravila registraciju, primijetila sam da je jedna od</w:t>
      </w:r>
      <w:r>
        <w:t xml:space="preserve"> </w:t>
      </w:r>
      <w:r w:rsidRPr="00B91EB5">
        <w:t>obaveznih stavki za registraciju, OIB kojeg, naravno, vanjski/međunarodni</w:t>
      </w:r>
    </w:p>
    <w:p w:rsidR="00B91EB5" w:rsidRPr="00B91EB5" w:rsidRDefault="00B91EB5" w:rsidP="00B91EB5">
      <w:pPr>
        <w:jc w:val="both"/>
      </w:pPr>
      <w:r w:rsidRPr="00B91EB5">
        <w:lastRenderedPageBreak/>
        <w:t xml:space="preserve">suradnici neće imati. </w:t>
      </w:r>
    </w:p>
    <w:p w:rsidR="00B91EB5" w:rsidRPr="00B91EB5" w:rsidRDefault="00B91EB5" w:rsidP="00B91EB5">
      <w:pPr>
        <w:jc w:val="both"/>
        <w:rPr>
          <w:i/>
        </w:rPr>
      </w:pPr>
      <w:r w:rsidRPr="00B91EB5">
        <w:rPr>
          <w:i/>
        </w:rPr>
        <w:t>Kao što se navodi u Uputama, svi se suradnici moraju registrirati u EPP sustav te se od inozemnih suradnika prilikom registracije traži da upišu broj putovnice ili osobne iskaznice.</w:t>
      </w:r>
    </w:p>
    <w:p w:rsidR="00B91EB5" w:rsidRDefault="00B91EB5" w:rsidP="00B91EB5">
      <w:pPr>
        <w:jc w:val="both"/>
      </w:pPr>
    </w:p>
    <w:p w:rsidR="00B91EB5" w:rsidRDefault="00B91EB5" w:rsidP="00B91EB5">
      <w:pPr>
        <w:jc w:val="both"/>
      </w:pPr>
      <w:r>
        <w:t xml:space="preserve">12. </w:t>
      </w:r>
      <w:r w:rsidRPr="00B91EB5">
        <w:t>Najavljeno je da će uz ovih 50</w:t>
      </w:r>
      <w:r>
        <w:t>-</w:t>
      </w:r>
      <w:r w:rsidRPr="00B91EB5">
        <w:t xml:space="preserve">ak početnih </w:t>
      </w:r>
      <w:proofErr w:type="spellStart"/>
      <w:r w:rsidRPr="00B91EB5">
        <w:t>Uspostavnih</w:t>
      </w:r>
      <w:proofErr w:type="spellEnd"/>
      <w:r w:rsidRPr="00B91EB5">
        <w:t xml:space="preserve"> projekata, u 2014. Biti</w:t>
      </w:r>
      <w:r>
        <w:t xml:space="preserve"> </w:t>
      </w:r>
      <w:r w:rsidRPr="00B91EB5">
        <w:t>raspisano još natječaja za iste. Zanima me, da li će biti moguće prijaviti projekt</w:t>
      </w:r>
      <w:r>
        <w:t xml:space="preserve"> </w:t>
      </w:r>
      <w:r w:rsidRPr="00B91EB5">
        <w:t>ponovno na novim natječajima koji su najavljeni za 2014. ukoliko u ovom pozivu naš</w:t>
      </w:r>
      <w:r>
        <w:t xml:space="preserve"> </w:t>
      </w:r>
      <w:r w:rsidRPr="00B91EB5">
        <w:t>projekt bude odbijen?</w:t>
      </w:r>
    </w:p>
    <w:p w:rsidR="00B91EB5" w:rsidRPr="00B91EB5" w:rsidRDefault="00B91EB5" w:rsidP="00B91EB5">
      <w:pPr>
        <w:jc w:val="both"/>
        <w:rPr>
          <w:i/>
        </w:rPr>
      </w:pPr>
      <w:r w:rsidRPr="00B91EB5">
        <w:rPr>
          <w:i/>
        </w:rPr>
        <w:t>Projektni prijedlog prilikom vrednovanja može dobiti jednu od tri preporuke:</w:t>
      </w:r>
    </w:p>
    <w:p w:rsidR="00B91EB5" w:rsidRPr="00B91EB5" w:rsidRDefault="00B91EB5" w:rsidP="00B91EB5">
      <w:pPr>
        <w:jc w:val="both"/>
        <w:rPr>
          <w:i/>
        </w:rPr>
      </w:pPr>
      <w:r w:rsidRPr="00B91EB5">
        <w:rPr>
          <w:i/>
        </w:rPr>
        <w:t>„A-zadovoljavajuće kvalitete te se upućuje u drugi krug vrednovanja (</w:t>
      </w:r>
      <w:proofErr w:type="spellStart"/>
      <w:r w:rsidRPr="00B91EB5">
        <w:rPr>
          <w:i/>
        </w:rPr>
        <w:t>istorazinsko</w:t>
      </w:r>
      <w:proofErr w:type="spellEnd"/>
      <w:r w:rsidRPr="00B91EB5">
        <w:rPr>
          <w:i/>
        </w:rPr>
        <w:t xml:space="preserve"> vrednovanje - </w:t>
      </w:r>
      <w:proofErr w:type="spellStart"/>
      <w:r w:rsidRPr="00B91EB5">
        <w:rPr>
          <w:i/>
        </w:rPr>
        <w:t>peer</w:t>
      </w:r>
      <w:proofErr w:type="spellEnd"/>
      <w:r w:rsidRPr="00B91EB5">
        <w:rPr>
          <w:i/>
        </w:rPr>
        <w:t xml:space="preserve"> </w:t>
      </w:r>
      <w:proofErr w:type="spellStart"/>
      <w:r w:rsidRPr="00B91EB5">
        <w:rPr>
          <w:i/>
        </w:rPr>
        <w:t>review</w:t>
      </w:r>
      <w:proofErr w:type="spellEnd"/>
      <w:r w:rsidRPr="00B91EB5">
        <w:rPr>
          <w:i/>
        </w:rPr>
        <w:t>).</w:t>
      </w:r>
    </w:p>
    <w:p w:rsidR="00B91EB5" w:rsidRPr="00B91EB5" w:rsidRDefault="00B91EB5" w:rsidP="00B91EB5">
      <w:pPr>
        <w:jc w:val="both"/>
        <w:rPr>
          <w:i/>
        </w:rPr>
      </w:pPr>
      <w:r w:rsidRPr="00B91EB5">
        <w:rPr>
          <w:i/>
        </w:rPr>
        <w:t>B-projektni prijedlog je kvalitetan, no nedovoljno da bi se uputio u drugi krug vrednovanja (u odnosu na ostale projektne prijedloge nije među najkvalitetnijima te s obzirom na proračun programa ne ulazi u konkurenciju na ovom natječajnom roku.</w:t>
      </w:r>
    </w:p>
    <w:p w:rsidR="00B91EB5" w:rsidRPr="00B91EB5" w:rsidRDefault="00B91EB5" w:rsidP="00B91EB5">
      <w:pPr>
        <w:jc w:val="both"/>
        <w:rPr>
          <w:i/>
        </w:rPr>
      </w:pPr>
      <w:r w:rsidRPr="00B91EB5">
        <w:rPr>
          <w:i/>
        </w:rPr>
        <w:t>C-nedovoljne kvalitete da se uputi u drugi krug vrednovanja. Podnositelj projektnog prijedloga podliježe mogućnosti ograničenja ponovne prijave projektnog prijedloga na buduće natječaje.“</w:t>
      </w:r>
    </w:p>
    <w:p w:rsidR="00B91EB5" w:rsidRPr="00B91EB5" w:rsidRDefault="00B91EB5" w:rsidP="00B91EB5">
      <w:pPr>
        <w:pStyle w:val="ListParagraph"/>
        <w:numPr>
          <w:ilvl w:val="0"/>
          <w:numId w:val="2"/>
        </w:numPr>
        <w:jc w:val="both"/>
        <w:rPr>
          <w:i/>
        </w:rPr>
      </w:pPr>
      <w:r w:rsidRPr="00B91EB5">
        <w:rPr>
          <w:i/>
        </w:rPr>
        <w:t>Prema tome, ukoliko projektni prijedlog bude ocijenjen sa C – „Podnositelj projektnog prijedloga podliježe mogućnosti ograničenja ponovne prijave projektnog prijedloga na buduće natječaje.“</w:t>
      </w:r>
    </w:p>
    <w:p w:rsidR="00B91EB5" w:rsidRPr="00B91EB5" w:rsidRDefault="00B91EB5" w:rsidP="00B91EB5">
      <w:pPr>
        <w:jc w:val="both"/>
      </w:pPr>
    </w:p>
    <w:p w:rsidR="00B91EB5" w:rsidRDefault="00B91EB5" w:rsidP="00B91EB5">
      <w:pPr>
        <w:jc w:val="both"/>
      </w:pPr>
      <w:r>
        <w:t xml:space="preserve">13. </w:t>
      </w:r>
      <w:r w:rsidRPr="00B91EB5">
        <w:t>Navedeno je u Uputama, da je potrebno ukupni iznos projekta ravnomjerno</w:t>
      </w:r>
      <w:r>
        <w:t xml:space="preserve"> </w:t>
      </w:r>
      <w:r w:rsidRPr="00B91EB5">
        <w:t>rasporediti po godinama trajanja projekta. Zanima me koliko se strogo treba</w:t>
      </w:r>
      <w:r>
        <w:t xml:space="preserve"> </w:t>
      </w:r>
      <w:r w:rsidRPr="00B91EB5">
        <w:t>pridržavati ovog pravila, budući da je prilikom uspostavljanja</w:t>
      </w:r>
      <w:r>
        <w:t xml:space="preserve"> </w:t>
      </w:r>
      <w:r w:rsidRPr="00B91EB5">
        <w:t>laboratorija/istraživačke grupe logično da će se u prvoj godini projekta morati</w:t>
      </w:r>
      <w:r>
        <w:t xml:space="preserve"> </w:t>
      </w:r>
      <w:r w:rsidRPr="00B91EB5">
        <w:t xml:space="preserve">nešto više uložiti u osnovnu </w:t>
      </w:r>
      <w:r>
        <w:t>opremu nego u narednim godinama?</w:t>
      </w:r>
    </w:p>
    <w:p w:rsidR="00B91EB5" w:rsidRPr="00B91EB5" w:rsidRDefault="00B91EB5" w:rsidP="00B91EB5">
      <w:pPr>
        <w:jc w:val="both"/>
        <w:rPr>
          <w:i/>
        </w:rPr>
      </w:pPr>
      <w:proofErr w:type="spellStart"/>
      <w:r w:rsidRPr="00B91EB5">
        <w:rPr>
          <w:i/>
        </w:rPr>
        <w:t>Vrednovatelji</w:t>
      </w:r>
      <w:proofErr w:type="spellEnd"/>
      <w:r w:rsidRPr="00B91EB5">
        <w:rPr>
          <w:i/>
        </w:rPr>
        <w:t xml:space="preserve"> projektnih prijedloga će procjenjivati o kvaliteti projektnog prijedloga i opravdanosti predloženog financijskog plana.</w:t>
      </w:r>
    </w:p>
    <w:p w:rsidR="00B91EB5" w:rsidRPr="00B91EB5" w:rsidRDefault="00B91EB5" w:rsidP="00B91EB5">
      <w:pPr>
        <w:jc w:val="both"/>
      </w:pPr>
    </w:p>
    <w:p w:rsidR="00B91EB5" w:rsidRPr="00B91EB5" w:rsidRDefault="00B91EB5" w:rsidP="0008662D">
      <w:pPr>
        <w:jc w:val="both"/>
      </w:pPr>
    </w:p>
    <w:p w:rsidR="00C61876" w:rsidRPr="00C61876" w:rsidRDefault="00C61876" w:rsidP="0008662D">
      <w:pPr>
        <w:jc w:val="both"/>
        <w:rPr>
          <w:b/>
        </w:rPr>
      </w:pPr>
      <w:r w:rsidRPr="00C61876">
        <w:rPr>
          <w:b/>
        </w:rPr>
        <w:t>___________________________________________________________________________</w:t>
      </w:r>
    </w:p>
    <w:p w:rsidR="00BF1C48" w:rsidRDefault="00BF1C48" w:rsidP="0008662D">
      <w:pPr>
        <w:jc w:val="both"/>
        <w:rPr>
          <w:i/>
        </w:rPr>
      </w:pPr>
    </w:p>
    <w:p w:rsidR="00BF1C48" w:rsidRPr="00BF1C48" w:rsidRDefault="00BF1C48" w:rsidP="00BF1C48">
      <w:pPr>
        <w:jc w:val="both"/>
        <w:rPr>
          <w:b/>
          <w:lang w:val="en-US"/>
        </w:rPr>
      </w:pPr>
      <w:r w:rsidRPr="00BF1C48">
        <w:rPr>
          <w:b/>
          <w:lang w:val="en-US"/>
        </w:rPr>
        <w:t>Institutional support of the University of Split, School of Medicine</w:t>
      </w:r>
      <w:r>
        <w:rPr>
          <w:b/>
          <w:lang w:val="en-US"/>
        </w:rPr>
        <w:t xml:space="preserve"> – </w:t>
      </w:r>
      <w:proofErr w:type="spellStart"/>
      <w:r w:rsidRPr="00BF1C48">
        <w:rPr>
          <w:b/>
          <w:color w:val="FF0000"/>
          <w:lang w:val="en-US"/>
        </w:rPr>
        <w:t>prijedlog</w:t>
      </w:r>
      <w:proofErr w:type="spellEnd"/>
      <w:r w:rsidRPr="00BF1C48">
        <w:rPr>
          <w:b/>
          <w:color w:val="FF0000"/>
          <w:lang w:val="en-US"/>
        </w:rPr>
        <w:t xml:space="preserve"> </w:t>
      </w:r>
      <w:proofErr w:type="spellStart"/>
      <w:r w:rsidRPr="00BF1C48">
        <w:rPr>
          <w:b/>
          <w:color w:val="FF0000"/>
          <w:lang w:val="en-US"/>
        </w:rPr>
        <w:t>teksta</w:t>
      </w:r>
      <w:proofErr w:type="spellEnd"/>
    </w:p>
    <w:p w:rsidR="00BF1C48" w:rsidRDefault="000245AE" w:rsidP="00BF1C48">
      <w:pPr>
        <w:jc w:val="both"/>
      </w:pPr>
      <w:r w:rsidRPr="000245AE">
        <w:rPr>
          <w:b/>
          <w:color w:val="FF0000"/>
        </w:rPr>
        <w:t>Iz uputa za prijavitelje:</w:t>
      </w:r>
      <w:r>
        <w:t xml:space="preserve"> </w:t>
      </w:r>
      <w:r w:rsidRPr="000245AE">
        <w:rPr>
          <w:b/>
        </w:rPr>
        <w:t>Ako podrška ustanove nije konkretno i jasno opisana, projektni prijedlog neće biti upućen na daljnje vrednovanje.</w:t>
      </w:r>
    </w:p>
    <w:p w:rsidR="000245AE" w:rsidRPr="00BF1C48" w:rsidRDefault="000245AE" w:rsidP="00BF1C48">
      <w:pPr>
        <w:jc w:val="both"/>
        <w:rPr>
          <w:lang w:val="en-US"/>
        </w:rPr>
      </w:pPr>
    </w:p>
    <w:p w:rsidR="00BF1C48" w:rsidRPr="00BF1C48" w:rsidRDefault="00BF1C48" w:rsidP="00BF1C48">
      <w:pPr>
        <w:jc w:val="both"/>
        <w:rPr>
          <w:lang w:val="en-US"/>
        </w:rPr>
      </w:pPr>
      <w:r w:rsidRPr="00BF1C48">
        <w:rPr>
          <w:lang w:val="en-US"/>
        </w:rPr>
        <w:t xml:space="preserve">The proposed project is consistent with the "Developmental Strategy of the School of Medicine, University of Split in 2009-2014" and </w:t>
      </w:r>
      <w:r w:rsidRPr="005F3D1A">
        <w:rPr>
          <w:color w:val="FF0000"/>
          <w:lang w:val="en-US"/>
        </w:rPr>
        <w:t>"Strategy for Scientific Development of the School of Medicine, University of Split in 2007-2012".</w:t>
      </w:r>
      <w:r w:rsidRPr="00BF1C48">
        <w:rPr>
          <w:lang w:val="en-US"/>
        </w:rPr>
        <w:t xml:space="preserve"> </w:t>
      </w:r>
    </w:p>
    <w:p w:rsidR="00BF1C48" w:rsidRPr="00BF1C48" w:rsidRDefault="00BF1C48" w:rsidP="00BF1C48">
      <w:pPr>
        <w:jc w:val="both"/>
        <w:rPr>
          <w:lang w:val="en-US"/>
        </w:rPr>
      </w:pPr>
    </w:p>
    <w:p w:rsidR="00BF1C48" w:rsidRPr="00BF1C48" w:rsidRDefault="00BF1C48" w:rsidP="00BF1C48">
      <w:pPr>
        <w:jc w:val="both"/>
        <w:rPr>
          <w:lang w:val="en-US"/>
        </w:rPr>
      </w:pPr>
      <w:r w:rsidRPr="00BF1C48">
        <w:rPr>
          <w:lang w:val="en-US"/>
        </w:rPr>
        <w:t>Proposed measures for strengthening research emphasize researchers’ career developments</w:t>
      </w:r>
      <w:r w:rsidR="000468D9">
        <w:rPr>
          <w:lang w:val="en-US"/>
        </w:rPr>
        <w:t xml:space="preserve"> and ensure</w:t>
      </w:r>
      <w:r w:rsidR="000468D9" w:rsidRPr="00BF1C48">
        <w:rPr>
          <w:lang w:val="en-US"/>
        </w:rPr>
        <w:t xml:space="preserve"> high quality science</w:t>
      </w:r>
      <w:r w:rsidRPr="00BF1C48">
        <w:rPr>
          <w:lang w:val="en-US"/>
        </w:rPr>
        <w:t xml:space="preserve">. </w:t>
      </w:r>
    </w:p>
    <w:p w:rsidR="00BF1C48" w:rsidRPr="00BF1C48" w:rsidRDefault="00BF1C48" w:rsidP="00BF1C48">
      <w:pPr>
        <w:jc w:val="both"/>
        <w:rPr>
          <w:lang w:val="en-US"/>
        </w:rPr>
      </w:pPr>
      <w:r w:rsidRPr="00BF1C48">
        <w:rPr>
          <w:lang w:val="en-US"/>
        </w:rPr>
        <w:t>Supporting facilities will be provided in the form of space and existing equipment, which will be available for the preparation and implementation of the project and acquiring necessary data. To fully support research, it is important that all institutional equipmen</w:t>
      </w:r>
      <w:r w:rsidR="000468D9">
        <w:rPr>
          <w:lang w:val="en-US"/>
        </w:rPr>
        <w:t xml:space="preserve">t is at free disposal for </w:t>
      </w:r>
      <w:r w:rsidRPr="00BF1C48">
        <w:rPr>
          <w:lang w:val="en-US"/>
        </w:rPr>
        <w:t>scientist</w:t>
      </w:r>
      <w:r w:rsidR="000468D9">
        <w:rPr>
          <w:lang w:val="en-US"/>
        </w:rPr>
        <w:t>s</w:t>
      </w:r>
      <w:r w:rsidRPr="00BF1C48">
        <w:rPr>
          <w:lang w:val="en-US"/>
        </w:rPr>
        <w:t xml:space="preserve">. Providing the laboratory space essential for performance of candidate’s </w:t>
      </w:r>
      <w:r w:rsidRPr="00BF1C48">
        <w:rPr>
          <w:lang w:val="en-US"/>
        </w:rPr>
        <w:lastRenderedPageBreak/>
        <w:t xml:space="preserve">research is one of the basic requirements </w:t>
      </w:r>
      <w:r w:rsidR="000468D9">
        <w:rPr>
          <w:lang w:val="en-US"/>
        </w:rPr>
        <w:t xml:space="preserve">and essential part for </w:t>
      </w:r>
      <w:r w:rsidR="000468D9" w:rsidRPr="00BF1C48">
        <w:rPr>
          <w:lang w:val="en-US"/>
        </w:rPr>
        <w:t>successful beginning and continuation of high quality science.</w:t>
      </w:r>
    </w:p>
    <w:p w:rsidR="00BF1C48" w:rsidRPr="00BF1C48" w:rsidRDefault="00BF1C48" w:rsidP="00BF1C48">
      <w:pPr>
        <w:jc w:val="both"/>
        <w:rPr>
          <w:lang w:val="en-US"/>
        </w:rPr>
      </w:pPr>
      <w:r w:rsidRPr="00BF1C48">
        <w:rPr>
          <w:lang w:val="en-US"/>
        </w:rPr>
        <w:t>With a general help regarding science and research, employees at our Research office will be available. This includes management and protection of intellectual property, applying for permits to use test subjects (human or animal), workshop organization regarding practical and ethical issues of working with test subjects, information about ethically correct behavior in research, specific and administrative work related to international cooperation.</w:t>
      </w:r>
    </w:p>
    <w:p w:rsidR="00BF1C48" w:rsidRPr="00BF1C48" w:rsidRDefault="00BF1C48" w:rsidP="00BF1C48">
      <w:pPr>
        <w:jc w:val="both"/>
        <w:rPr>
          <w:lang w:val="en-US"/>
        </w:rPr>
      </w:pPr>
      <w:r w:rsidRPr="00BF1C48">
        <w:rPr>
          <w:lang w:val="en-GB"/>
        </w:rPr>
        <w:t xml:space="preserve">Besides the researchers who are collaborators on the project, a technical assistance will be provided by the laboratory technician </w:t>
      </w:r>
      <w:r w:rsidR="000468D9">
        <w:rPr>
          <w:lang w:val="en-GB"/>
        </w:rPr>
        <w:t>who will dedicate a minimum of x</w:t>
      </w:r>
      <w:r w:rsidRPr="00BF1C48">
        <w:rPr>
          <w:lang w:val="en-GB"/>
        </w:rPr>
        <w:t xml:space="preserve">% of her time to this project. University of Split School of Medicine will also ensure an administrative support for managing the project funds and purchasing the equipment.  </w:t>
      </w:r>
    </w:p>
    <w:p w:rsidR="00BF1C48" w:rsidRPr="00BF1C48" w:rsidRDefault="00BF1C48" w:rsidP="00BF1C48">
      <w:pPr>
        <w:jc w:val="both"/>
        <w:rPr>
          <w:lang w:val="en-US"/>
        </w:rPr>
      </w:pPr>
    </w:p>
    <w:p w:rsidR="00BF1C48" w:rsidRPr="00BF1C48" w:rsidRDefault="00BF1C48" w:rsidP="00BF1C48">
      <w:pPr>
        <w:jc w:val="both"/>
        <w:rPr>
          <w:lang w:val="en-GB"/>
        </w:rPr>
      </w:pPr>
      <w:r w:rsidRPr="00BF1C48">
        <w:rPr>
          <w:lang w:val="en-GB"/>
        </w:rPr>
        <w:t>The envisioned realization of the strategic goals, as written in the document, is through close collaboration with Split University Hospital and its physicians, as well as by establishment of strong international ties, bringing internationally educated scientists, and increasing the mobility of local personnel.</w:t>
      </w:r>
    </w:p>
    <w:p w:rsidR="00BF1C48" w:rsidRPr="00BF1C48" w:rsidRDefault="00BF1C48" w:rsidP="00BF1C48">
      <w:pPr>
        <w:jc w:val="both"/>
        <w:rPr>
          <w:lang w:val="en-US"/>
        </w:rPr>
      </w:pPr>
    </w:p>
    <w:p w:rsidR="00BF1C48" w:rsidRPr="00BF1C48" w:rsidRDefault="00BF1C48" w:rsidP="00BF1C48">
      <w:pPr>
        <w:jc w:val="both"/>
      </w:pPr>
    </w:p>
    <w:p w:rsidR="00BF1C48" w:rsidRPr="00BF1C48" w:rsidRDefault="00BF1C48" w:rsidP="00BF1C48">
      <w:pPr>
        <w:jc w:val="both"/>
        <w:rPr>
          <w:lang w:val="en-US"/>
        </w:rPr>
      </w:pPr>
    </w:p>
    <w:p w:rsidR="00BF1C48" w:rsidRPr="00BF1C48" w:rsidRDefault="00BF1C48" w:rsidP="00BF1C48">
      <w:pPr>
        <w:jc w:val="both"/>
        <w:rPr>
          <w:lang w:val="en-US"/>
        </w:rPr>
      </w:pPr>
    </w:p>
    <w:p w:rsidR="00BF1C48" w:rsidRPr="00BF1C48" w:rsidRDefault="00BF1C48" w:rsidP="00BF1C48">
      <w:pPr>
        <w:jc w:val="both"/>
      </w:pPr>
    </w:p>
    <w:p w:rsidR="00BF1C48" w:rsidRPr="00BF1C48" w:rsidRDefault="00BF1C48" w:rsidP="0008662D">
      <w:pPr>
        <w:jc w:val="both"/>
      </w:pPr>
    </w:p>
    <w:p w:rsidR="00EB5DC6" w:rsidRPr="000D4FC5" w:rsidRDefault="00EB5DC6" w:rsidP="0008662D">
      <w:pPr>
        <w:jc w:val="both"/>
        <w:rPr>
          <w:i/>
        </w:rPr>
      </w:pPr>
    </w:p>
    <w:p w:rsidR="00EB5DC6" w:rsidRPr="00EB5DC6" w:rsidRDefault="00EB5DC6" w:rsidP="0008662D">
      <w:pPr>
        <w:jc w:val="both"/>
      </w:pPr>
      <w:r w:rsidRPr="00EB5DC6">
        <w:t xml:space="preserve"> </w:t>
      </w:r>
    </w:p>
    <w:p w:rsidR="00EB5DC6" w:rsidRPr="00EB5DC6" w:rsidRDefault="00EB5DC6" w:rsidP="0008662D">
      <w:pPr>
        <w:jc w:val="both"/>
      </w:pPr>
    </w:p>
    <w:p w:rsidR="00EB5DC6" w:rsidRPr="00EB5DC6" w:rsidRDefault="00EB5DC6" w:rsidP="0008662D">
      <w:pPr>
        <w:jc w:val="both"/>
      </w:pPr>
    </w:p>
    <w:p w:rsidR="00F15B19" w:rsidRDefault="00F15B19" w:rsidP="0008662D">
      <w:pPr>
        <w:jc w:val="both"/>
      </w:pPr>
    </w:p>
    <w:sectPr w:rsidR="00F15B19" w:rsidSect="00F15B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7FD8"/>
    <w:multiLevelType w:val="hybridMultilevel"/>
    <w:tmpl w:val="99E08BAA"/>
    <w:lvl w:ilvl="0" w:tplc="442EF6EC">
      <w:start w:val="1"/>
      <w:numFmt w:val="bullet"/>
      <w:lvlText w:val="-"/>
      <w:lvlJc w:val="left"/>
      <w:pPr>
        <w:tabs>
          <w:tab w:val="num" w:pos="720"/>
        </w:tabs>
        <w:ind w:left="720" w:hanging="360"/>
      </w:pPr>
      <w:rPr>
        <w:rFonts w:ascii="Arial" w:eastAsia="Times New Roman" w:hAnsi="Arial" w:cs="Courier New" w:hint="default"/>
      </w:rPr>
    </w:lvl>
    <w:lvl w:ilvl="1" w:tplc="101A0003">
      <w:start w:val="1"/>
      <w:numFmt w:val="decimal"/>
      <w:lvlText w:val="%2."/>
      <w:lvlJc w:val="left"/>
      <w:pPr>
        <w:tabs>
          <w:tab w:val="num" w:pos="1440"/>
        </w:tabs>
        <w:ind w:left="1440" w:hanging="360"/>
      </w:pPr>
    </w:lvl>
    <w:lvl w:ilvl="2" w:tplc="101A0005">
      <w:start w:val="1"/>
      <w:numFmt w:val="decimal"/>
      <w:lvlText w:val="%3."/>
      <w:lvlJc w:val="left"/>
      <w:pPr>
        <w:tabs>
          <w:tab w:val="num" w:pos="2160"/>
        </w:tabs>
        <w:ind w:left="2160" w:hanging="360"/>
      </w:pPr>
    </w:lvl>
    <w:lvl w:ilvl="3" w:tplc="101A0001">
      <w:start w:val="1"/>
      <w:numFmt w:val="decimal"/>
      <w:lvlText w:val="%4."/>
      <w:lvlJc w:val="left"/>
      <w:pPr>
        <w:tabs>
          <w:tab w:val="num" w:pos="2880"/>
        </w:tabs>
        <w:ind w:left="2880" w:hanging="360"/>
      </w:pPr>
    </w:lvl>
    <w:lvl w:ilvl="4" w:tplc="101A0003">
      <w:start w:val="1"/>
      <w:numFmt w:val="decimal"/>
      <w:lvlText w:val="%5."/>
      <w:lvlJc w:val="left"/>
      <w:pPr>
        <w:tabs>
          <w:tab w:val="num" w:pos="3600"/>
        </w:tabs>
        <w:ind w:left="3600" w:hanging="360"/>
      </w:pPr>
    </w:lvl>
    <w:lvl w:ilvl="5" w:tplc="101A0005">
      <w:start w:val="1"/>
      <w:numFmt w:val="decimal"/>
      <w:lvlText w:val="%6."/>
      <w:lvlJc w:val="left"/>
      <w:pPr>
        <w:tabs>
          <w:tab w:val="num" w:pos="4320"/>
        </w:tabs>
        <w:ind w:left="4320" w:hanging="360"/>
      </w:pPr>
    </w:lvl>
    <w:lvl w:ilvl="6" w:tplc="101A0001">
      <w:start w:val="1"/>
      <w:numFmt w:val="decimal"/>
      <w:lvlText w:val="%7."/>
      <w:lvlJc w:val="left"/>
      <w:pPr>
        <w:tabs>
          <w:tab w:val="num" w:pos="5040"/>
        </w:tabs>
        <w:ind w:left="5040" w:hanging="360"/>
      </w:pPr>
    </w:lvl>
    <w:lvl w:ilvl="7" w:tplc="101A0003">
      <w:start w:val="1"/>
      <w:numFmt w:val="decimal"/>
      <w:lvlText w:val="%8."/>
      <w:lvlJc w:val="left"/>
      <w:pPr>
        <w:tabs>
          <w:tab w:val="num" w:pos="5760"/>
        </w:tabs>
        <w:ind w:left="5760" w:hanging="360"/>
      </w:pPr>
    </w:lvl>
    <w:lvl w:ilvl="8" w:tplc="101A0005">
      <w:start w:val="1"/>
      <w:numFmt w:val="decimal"/>
      <w:lvlText w:val="%9."/>
      <w:lvlJc w:val="left"/>
      <w:pPr>
        <w:tabs>
          <w:tab w:val="num" w:pos="6480"/>
        </w:tabs>
        <w:ind w:left="6480" w:hanging="360"/>
      </w:pPr>
    </w:lvl>
  </w:abstractNum>
  <w:abstractNum w:abstractNumId="1">
    <w:nsid w:val="32BD34A6"/>
    <w:multiLevelType w:val="hybridMultilevel"/>
    <w:tmpl w:val="9A60E478"/>
    <w:lvl w:ilvl="0" w:tplc="16922A0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4815"/>
    <w:rsid w:val="000245AE"/>
    <w:rsid w:val="000431E0"/>
    <w:rsid w:val="000468D9"/>
    <w:rsid w:val="0008662D"/>
    <w:rsid w:val="000D4FC5"/>
    <w:rsid w:val="000E55F8"/>
    <w:rsid w:val="00231487"/>
    <w:rsid w:val="003406E1"/>
    <w:rsid w:val="00453C73"/>
    <w:rsid w:val="005F3D1A"/>
    <w:rsid w:val="008C29D6"/>
    <w:rsid w:val="00914815"/>
    <w:rsid w:val="00973706"/>
    <w:rsid w:val="00A50A43"/>
    <w:rsid w:val="00AF248F"/>
    <w:rsid w:val="00B91EB5"/>
    <w:rsid w:val="00B97B79"/>
    <w:rsid w:val="00BF1C48"/>
    <w:rsid w:val="00C61876"/>
    <w:rsid w:val="00D568A7"/>
    <w:rsid w:val="00D85F6D"/>
    <w:rsid w:val="00E17780"/>
    <w:rsid w:val="00EB5DC6"/>
    <w:rsid w:val="00F15B1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1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815"/>
    <w:rPr>
      <w:color w:val="0000FF" w:themeColor="hyperlink"/>
      <w:u w:val="single"/>
    </w:rPr>
  </w:style>
  <w:style w:type="paragraph" w:styleId="HTMLPreformatted">
    <w:name w:val="HTML Preformatted"/>
    <w:basedOn w:val="Normal"/>
    <w:link w:val="HTMLPreformattedChar"/>
    <w:uiPriority w:val="99"/>
    <w:semiHidden/>
    <w:unhideWhenUsed/>
    <w:rsid w:val="0023148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31487"/>
    <w:rPr>
      <w:rFonts w:ascii="Consolas" w:hAnsi="Consolas"/>
      <w:sz w:val="20"/>
      <w:szCs w:val="20"/>
    </w:rPr>
  </w:style>
  <w:style w:type="paragraph" w:styleId="ListParagraph">
    <w:name w:val="List Paragraph"/>
    <w:basedOn w:val="Normal"/>
    <w:uiPriority w:val="34"/>
    <w:qFormat/>
    <w:rsid w:val="000D4FC5"/>
    <w:pPr>
      <w:ind w:left="720"/>
      <w:contextualSpacing/>
    </w:pPr>
  </w:style>
</w:styles>
</file>

<file path=word/webSettings.xml><?xml version="1.0" encoding="utf-8"?>
<w:webSettings xmlns:r="http://schemas.openxmlformats.org/officeDocument/2006/relationships" xmlns:w="http://schemas.openxmlformats.org/wordprocessingml/2006/main">
  <w:divs>
    <w:div w:id="3299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Barac</dc:creator>
  <cp:lastModifiedBy>Lana Barac</cp:lastModifiedBy>
  <cp:revision>17</cp:revision>
  <dcterms:created xsi:type="dcterms:W3CDTF">2013-10-03T08:40:00Z</dcterms:created>
  <dcterms:modified xsi:type="dcterms:W3CDTF">2013-10-10T10:23:00Z</dcterms:modified>
</cp:coreProperties>
</file>